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E01" w:rsidRDefault="00E30E01" w:rsidP="00E30E01">
      <w:pPr>
        <w:pStyle w:val="Titre2"/>
      </w:pPr>
      <w:r>
        <w:t>Catégorie : risque biologique</w:t>
      </w:r>
    </w:p>
    <w:p w:rsidR="00E30E01" w:rsidRPr="005708EA" w:rsidRDefault="00E30E01" w:rsidP="00E30E01">
      <w:pPr>
        <w:pStyle w:val="Titre3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bookmarkStart w:id="0" w:name="_Toc507746185"/>
      <w:r w:rsidRPr="002F53C2">
        <w:t>I</w:t>
      </w:r>
      <w:r>
        <w:t>V</w:t>
      </w:r>
      <w:r w:rsidRPr="002F53C2">
        <w:t xml:space="preserve">- </w:t>
      </w:r>
      <w:r>
        <w:t>Annexes</w:t>
      </w:r>
      <w:bookmarkEnd w:id="0"/>
    </w:p>
    <w:p w:rsidR="00784DBA" w:rsidRDefault="00784DBA" w:rsidP="0036360F">
      <w:pPr>
        <w:pStyle w:val="Titre4"/>
        <w:spacing w:after="120"/>
        <w:ind w:left="714" w:hanging="357"/>
      </w:pPr>
      <w:bookmarkStart w:id="1" w:name="_Toc507746186"/>
      <w:r w:rsidRPr="005708EA">
        <w:t>Fiche d’accueil dans l</w:t>
      </w:r>
      <w:r w:rsidR="00D40A16">
        <w:t>’espace confiné</w:t>
      </w:r>
      <w:r w:rsidRPr="005708EA">
        <w:t xml:space="preserve"> L2</w:t>
      </w:r>
      <w:bookmarkEnd w:id="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142"/>
        <w:gridCol w:w="141"/>
        <w:gridCol w:w="139"/>
        <w:gridCol w:w="974"/>
        <w:gridCol w:w="67"/>
        <w:gridCol w:w="357"/>
        <w:gridCol w:w="140"/>
        <w:gridCol w:w="276"/>
        <w:gridCol w:w="690"/>
        <w:gridCol w:w="792"/>
        <w:gridCol w:w="322"/>
        <w:gridCol w:w="850"/>
        <w:gridCol w:w="426"/>
        <w:gridCol w:w="141"/>
        <w:gridCol w:w="282"/>
        <w:gridCol w:w="2506"/>
      </w:tblGrid>
      <w:tr w:rsidR="00733101" w:rsidTr="00400E4B">
        <w:trPr>
          <w:trHeight w:val="340"/>
        </w:trPr>
        <w:tc>
          <w:tcPr>
            <w:tcW w:w="81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Nom :</w:t>
            </w:r>
          </w:p>
        </w:tc>
        <w:tc>
          <w:tcPr>
            <w:tcW w:w="3718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739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Equipe</w:t>
            </w:r>
            <w:r w:rsidR="009202B0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/unité</w:t>
            </w: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 </w:t>
            </w:r>
          </w:p>
        </w:tc>
        <w:tc>
          <w:tcPr>
            <w:tcW w:w="27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RPr="00733101" w:rsidTr="00400E4B">
        <w:tc>
          <w:tcPr>
            <w:tcW w:w="4535" w:type="dxa"/>
            <w:gridSpan w:val="12"/>
            <w:tcBorders>
              <w:left w:val="nil"/>
              <w:right w:val="nil"/>
            </w:tcBorders>
          </w:tcPr>
          <w:p w:rsidR="009300E5" w:rsidRPr="00733101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527" w:type="dxa"/>
            <w:gridSpan w:val="6"/>
            <w:tcBorders>
              <w:left w:val="nil"/>
              <w:right w:val="nil"/>
            </w:tcBorders>
          </w:tcPr>
          <w:p w:rsidR="009300E5" w:rsidRPr="00733101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733101" w:rsidTr="00400E4B">
        <w:trPr>
          <w:trHeight w:val="340"/>
        </w:trPr>
        <w:tc>
          <w:tcPr>
            <w:tcW w:w="959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Prénom</w:t>
            </w:r>
          </w:p>
        </w:tc>
        <w:tc>
          <w:tcPr>
            <w:tcW w:w="3576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739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Espace L2 utilisé</w:t>
            </w:r>
          </w:p>
        </w:tc>
        <w:tc>
          <w:tcPr>
            <w:tcW w:w="278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RPr="00733101" w:rsidTr="00400E4B">
        <w:tc>
          <w:tcPr>
            <w:tcW w:w="4535" w:type="dxa"/>
            <w:gridSpan w:val="12"/>
            <w:tcBorders>
              <w:left w:val="nil"/>
              <w:right w:val="nil"/>
            </w:tcBorders>
          </w:tcPr>
          <w:p w:rsidR="009300E5" w:rsidRPr="00733101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527" w:type="dxa"/>
            <w:gridSpan w:val="6"/>
            <w:tcBorders>
              <w:left w:val="nil"/>
              <w:right w:val="nil"/>
            </w:tcBorders>
          </w:tcPr>
          <w:p w:rsidR="009300E5" w:rsidRPr="00733101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733101" w:rsidTr="00400E4B">
        <w:trPr>
          <w:trHeight w:val="340"/>
        </w:trPr>
        <w:tc>
          <w:tcPr>
            <w:tcW w:w="81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Statut</w:t>
            </w:r>
          </w:p>
        </w:tc>
        <w:tc>
          <w:tcPr>
            <w:tcW w:w="3718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2021" w:type="dxa"/>
            <w:gridSpan w:val="5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Chargé de l’accueil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RPr="00733101" w:rsidTr="00400E4B">
        <w:tc>
          <w:tcPr>
            <w:tcW w:w="4535" w:type="dxa"/>
            <w:gridSpan w:val="12"/>
            <w:tcBorders>
              <w:left w:val="nil"/>
              <w:right w:val="nil"/>
            </w:tcBorders>
          </w:tcPr>
          <w:p w:rsidR="009300E5" w:rsidRPr="00733101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527" w:type="dxa"/>
            <w:gridSpan w:val="6"/>
            <w:tcBorders>
              <w:left w:val="nil"/>
              <w:right w:val="nil"/>
            </w:tcBorders>
          </w:tcPr>
          <w:p w:rsidR="009300E5" w:rsidRPr="00733101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400E4B">
        <w:trPr>
          <w:trHeight w:val="340"/>
        </w:trPr>
        <w:tc>
          <w:tcPr>
            <w:tcW w:w="1239" w:type="dxa"/>
            <w:gridSpan w:val="5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Mission du </w:t>
            </w:r>
          </w:p>
        </w:tc>
        <w:tc>
          <w:tcPr>
            <w:tcW w:w="104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49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au</w:t>
            </w:r>
          </w:p>
        </w:tc>
        <w:tc>
          <w:tcPr>
            <w:tcW w:w="175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172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Formateur</w:t>
            </w:r>
          </w:p>
        </w:tc>
        <w:tc>
          <w:tcPr>
            <w:tcW w:w="335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RPr="00B77C06" w:rsidTr="00400E4B">
        <w:tc>
          <w:tcPr>
            <w:tcW w:w="2280" w:type="dxa"/>
            <w:gridSpan w:val="7"/>
            <w:tcBorders>
              <w:left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2255" w:type="dxa"/>
            <w:gridSpan w:val="5"/>
            <w:tcBorders>
              <w:left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527" w:type="dxa"/>
            <w:gridSpan w:val="6"/>
            <w:tcBorders>
              <w:left w:val="nil"/>
              <w:bottom w:val="nil"/>
              <w:right w:val="nil"/>
            </w:tcBorders>
          </w:tcPr>
          <w:p w:rsidR="009300E5" w:rsidRPr="00400E4B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9300E5" w:rsidTr="00400E4B">
        <w:trPr>
          <w:trHeight w:val="340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300E5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1</w:t>
            </w:r>
          </w:p>
        </w:tc>
        <w:tc>
          <w:tcPr>
            <w:tcW w:w="4465" w:type="dxa"/>
            <w:gridSpan w:val="1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300E5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Risques biologiques présents dans l</w:t>
            </w:r>
            <w:r w:rsidR="007A494B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e L2</w:t>
            </w:r>
          </w:p>
        </w:tc>
        <w:tc>
          <w:tcPr>
            <w:tcW w:w="4205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300E5" w:rsidRDefault="009300E5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RPr="00B77C06" w:rsidTr="00E049F8">
        <w:tc>
          <w:tcPr>
            <w:tcW w:w="392" w:type="dxa"/>
            <w:tcBorders>
              <w:left w:val="nil"/>
              <w:bottom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top w:val="nil"/>
              <w:left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2245" w:type="dxa"/>
            <w:gridSpan w:val="7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Bactéries pathogènes</w:t>
            </w:r>
          </w:p>
        </w:tc>
        <w:tc>
          <w:tcPr>
            <w:tcW w:w="222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 Oui </w:t>
            </w: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sym w:font="Wingdings 2" w:char="F02A"/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Lesquelles ?</w:t>
            </w:r>
          </w:p>
        </w:tc>
        <w:tc>
          <w:tcPr>
            <w:tcW w:w="27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RPr="00B77C06" w:rsidTr="00E049F8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</w:tcPr>
          <w:p w:rsidR="009300E5" w:rsidRPr="00B77C06" w:rsidRDefault="009300E5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2661" w:type="dxa"/>
            <w:gridSpan w:val="9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Champignons pathogènes</w:t>
            </w:r>
          </w:p>
        </w:tc>
        <w:tc>
          <w:tcPr>
            <w:tcW w:w="180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Lesquels ?</w:t>
            </w:r>
          </w:p>
        </w:tc>
        <w:tc>
          <w:tcPr>
            <w:tcW w:w="292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733101" w:rsidRPr="00B77C06" w:rsidTr="00E049F8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821" w:type="dxa"/>
            <w:gridSpan w:val="5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Culture cellulaires</w:t>
            </w:r>
          </w:p>
        </w:tc>
        <w:tc>
          <w:tcPr>
            <w:tcW w:w="264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Lesquelles ?</w:t>
            </w:r>
          </w:p>
        </w:tc>
        <w:tc>
          <w:tcPr>
            <w:tcW w:w="27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733101" w:rsidRPr="00B77C06" w:rsidTr="00E049F8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2385" w:type="dxa"/>
            <w:gridSpan w:val="8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Echantillons biologiques</w:t>
            </w:r>
          </w:p>
        </w:tc>
        <w:tc>
          <w:tcPr>
            <w:tcW w:w="208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Lesquels ?</w:t>
            </w:r>
          </w:p>
        </w:tc>
        <w:tc>
          <w:tcPr>
            <w:tcW w:w="292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733101" w:rsidRPr="00B77C06" w:rsidTr="00E049F8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708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OGM</w:t>
            </w:r>
          </w:p>
        </w:tc>
        <w:tc>
          <w:tcPr>
            <w:tcW w:w="3757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Nature </w:t>
            </w:r>
          </w:p>
        </w:tc>
        <w:tc>
          <w:tcPr>
            <w:tcW w:w="3355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733101" w:rsidRPr="00B77C06" w:rsidTr="00E049F8">
        <w:tc>
          <w:tcPr>
            <w:tcW w:w="392" w:type="dxa"/>
            <w:tcBorders>
              <w:top w:val="nil"/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400E4B">
        <w:trPr>
          <w:trHeight w:val="340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2</w:t>
            </w:r>
          </w:p>
        </w:tc>
        <w:tc>
          <w:tcPr>
            <w:tcW w:w="4465" w:type="dxa"/>
            <w:gridSpan w:val="1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Equipements de bio-protection collectifs</w:t>
            </w:r>
          </w:p>
        </w:tc>
        <w:tc>
          <w:tcPr>
            <w:tcW w:w="1699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Ventilation/PSM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7C06" w:rsidRDefault="00400E4B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oui</w:t>
            </w:r>
          </w:p>
        </w:tc>
      </w:tr>
      <w:tr w:rsidR="00733101" w:rsidRPr="00B77C06" w:rsidTr="00400E4B">
        <w:tc>
          <w:tcPr>
            <w:tcW w:w="392" w:type="dxa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</w:tcPr>
          <w:p w:rsidR="00733101" w:rsidRPr="00B77C06" w:rsidRDefault="00733101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3</w:t>
            </w:r>
          </w:p>
        </w:tc>
        <w:tc>
          <w:tcPr>
            <w:tcW w:w="4465" w:type="dxa"/>
            <w:gridSpan w:val="1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Moyens de protection individuelle</w:t>
            </w:r>
          </w:p>
        </w:tc>
        <w:tc>
          <w:tcPr>
            <w:tcW w:w="1699" w:type="dxa"/>
            <w:gridSpan w:val="4"/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Type de blouse</w:t>
            </w:r>
          </w:p>
        </w:tc>
        <w:tc>
          <w:tcPr>
            <w:tcW w:w="2506" w:type="dxa"/>
            <w:shd w:val="clear" w:color="auto" w:fill="D9D9D9" w:themeFill="background1" w:themeFillShade="D9"/>
            <w:vAlign w:val="center"/>
          </w:tcPr>
          <w:p w:rsidR="00B77C06" w:rsidRDefault="00400E4B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jetable</w:t>
            </w: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left w:val="nil"/>
              <w:bottom w:val="nil"/>
              <w:right w:val="nil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bottom w:val="nil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699" w:type="dxa"/>
            <w:gridSpan w:val="4"/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Type de gants</w:t>
            </w:r>
          </w:p>
        </w:tc>
        <w:tc>
          <w:tcPr>
            <w:tcW w:w="2506" w:type="dxa"/>
            <w:shd w:val="clear" w:color="auto" w:fill="D9D9D9" w:themeFill="background1" w:themeFillShade="D9"/>
            <w:vAlign w:val="center"/>
          </w:tcPr>
          <w:p w:rsidR="00B77C06" w:rsidRDefault="00400E4B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jetables</w:t>
            </w: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699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Type de PSM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7C06" w:rsidRDefault="00400E4B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PSM 2</w:t>
            </w:r>
          </w:p>
        </w:tc>
      </w:tr>
      <w:tr w:rsidR="0036360F" w:rsidRPr="0036360F" w:rsidTr="00E049F8">
        <w:tc>
          <w:tcPr>
            <w:tcW w:w="39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6360F" w:rsidRPr="0036360F" w:rsidRDefault="0036360F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6360F" w:rsidRPr="0036360F" w:rsidRDefault="0036360F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1699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36360F" w:rsidRPr="0036360F" w:rsidRDefault="0036360F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250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6360F" w:rsidRPr="0036360F" w:rsidRDefault="0036360F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733101" w:rsidTr="00400E4B">
        <w:trPr>
          <w:trHeight w:val="340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4</w:t>
            </w:r>
          </w:p>
        </w:tc>
        <w:tc>
          <w:tcPr>
            <w:tcW w:w="4465" w:type="dxa"/>
            <w:gridSpan w:val="1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33101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Formation</w:t>
            </w:r>
          </w:p>
        </w:tc>
        <w:tc>
          <w:tcPr>
            <w:tcW w:w="420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101" w:rsidRDefault="00733101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354C94" w:rsidRPr="00354C94" w:rsidTr="00E049F8">
        <w:tc>
          <w:tcPr>
            <w:tcW w:w="392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205" w:type="dxa"/>
            <w:gridSpan w:val="5"/>
            <w:tcBorders>
              <w:left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3351" w:type="dxa"/>
            <w:gridSpan w:val="10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Formation biosécurité antérieure ?</w:t>
            </w:r>
          </w:p>
        </w:tc>
        <w:tc>
          <w:tcPr>
            <w:tcW w:w="1114" w:type="dxa"/>
            <w:gridSpan w:val="2"/>
            <w:tcBorders>
              <w:bottom w:val="single" w:sz="4" w:space="0" w:color="auto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B77C06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Laquelle ?</w:t>
            </w:r>
          </w:p>
        </w:tc>
        <w:tc>
          <w:tcPr>
            <w:tcW w:w="2929" w:type="dxa"/>
            <w:gridSpan w:val="3"/>
            <w:tcBorders>
              <w:bottom w:val="single" w:sz="4" w:space="0" w:color="auto"/>
            </w:tcBorders>
            <w:vAlign w:val="center"/>
          </w:tcPr>
          <w:p w:rsidR="00B77C06" w:rsidRDefault="00B77C06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354C94" w:rsidRPr="00354C94" w:rsidTr="00E049F8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3351" w:type="dxa"/>
            <w:gridSpan w:val="10"/>
            <w:tcBorders>
              <w:left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1114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2929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36360F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</w:tcBorders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Expérience antérieure en labo de confinement</w:t>
            </w:r>
          </w:p>
        </w:tc>
        <w:tc>
          <w:tcPr>
            <w:tcW w:w="850" w:type="dxa"/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36360F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36360F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  <w:tc>
          <w:tcPr>
            <w:tcW w:w="3355" w:type="dxa"/>
            <w:gridSpan w:val="4"/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36360F" w:rsidTr="00E049F8">
        <w:trPr>
          <w:trHeight w:val="34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left w:val="nil"/>
              <w:bottom w:val="nil"/>
            </w:tcBorders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36360F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Laquelle ?</w:t>
            </w:r>
          </w:p>
        </w:tc>
        <w:tc>
          <w:tcPr>
            <w:tcW w:w="2929" w:type="dxa"/>
            <w:gridSpan w:val="3"/>
            <w:tcBorders>
              <w:bottom w:val="single" w:sz="4" w:space="0" w:color="auto"/>
            </w:tcBorders>
            <w:vAlign w:val="center"/>
          </w:tcPr>
          <w:p w:rsidR="0036360F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354C94" w:rsidRPr="00354C94" w:rsidTr="00E049F8">
        <w:tc>
          <w:tcPr>
            <w:tcW w:w="392" w:type="dxa"/>
            <w:tcBorders>
              <w:top w:val="nil"/>
              <w:left w:val="nil"/>
              <w:right w:val="nil"/>
            </w:tcBorders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4465" w:type="dxa"/>
            <w:gridSpan w:val="12"/>
            <w:tcBorders>
              <w:top w:val="nil"/>
              <w:left w:val="nil"/>
              <w:right w:val="nil"/>
            </w:tcBorders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  <w:tc>
          <w:tcPr>
            <w:tcW w:w="2929" w:type="dxa"/>
            <w:gridSpan w:val="3"/>
            <w:tcBorders>
              <w:left w:val="nil"/>
              <w:right w:val="nil"/>
            </w:tcBorders>
          </w:tcPr>
          <w:p w:rsidR="00354C94" w:rsidRPr="00354C94" w:rsidRDefault="00354C94" w:rsidP="00784DBA">
            <w:pPr>
              <w:jc w:val="left"/>
              <w:rPr>
                <w:rFonts w:ascii="Arial" w:eastAsia="Times New Roman" w:hAnsi="Arial" w:cs="Arial"/>
                <w:sz w:val="8"/>
                <w:szCs w:val="10"/>
                <w:lang w:eastAsia="fr-FR"/>
              </w:rPr>
            </w:pPr>
          </w:p>
        </w:tc>
      </w:tr>
      <w:tr w:rsidR="00B77C06" w:rsidTr="00400E4B">
        <w:trPr>
          <w:trHeight w:val="680"/>
        </w:trPr>
        <w:tc>
          <w:tcPr>
            <w:tcW w:w="392" w:type="dxa"/>
            <w:shd w:val="clear" w:color="auto" w:fill="EEECE1" w:themeFill="background2"/>
            <w:vAlign w:val="center"/>
          </w:tcPr>
          <w:p w:rsidR="00B77C06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5</w:t>
            </w:r>
          </w:p>
        </w:tc>
        <w:tc>
          <w:tcPr>
            <w:tcW w:w="4465" w:type="dxa"/>
            <w:gridSpan w:val="12"/>
            <w:shd w:val="clear" w:color="auto" w:fill="EEECE1" w:themeFill="background2"/>
            <w:vAlign w:val="center"/>
          </w:tcPr>
          <w:p w:rsidR="00B77C06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Familiarisation aux procédures spécifiques au </w:t>
            </w:r>
            <w:r w:rsidR="007A494B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L2</w:t>
            </w: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 et consignes de sécurité</w:t>
            </w:r>
          </w:p>
        </w:tc>
        <w:tc>
          <w:tcPr>
            <w:tcW w:w="4205" w:type="dxa"/>
            <w:gridSpan w:val="5"/>
            <w:shd w:val="clear" w:color="auto" w:fill="D9D9D9" w:themeFill="background1" w:themeFillShade="D9"/>
            <w:vAlign w:val="center"/>
          </w:tcPr>
          <w:p w:rsidR="00B77C06" w:rsidRDefault="0036360F" w:rsidP="00D40A16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Effectuée   </w:t>
            </w:r>
            <w:r w:rsidRPr="0036360F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 xml:space="preserve">Oui </w:t>
            </w:r>
            <w:r w:rsidRPr="0036360F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</w:t>
            </w:r>
          </w:p>
        </w:tc>
      </w:tr>
    </w:tbl>
    <w:p w:rsidR="009300E5" w:rsidRDefault="009300E5" w:rsidP="00784DBA">
      <w:pPr>
        <w:jc w:val="left"/>
        <w:rPr>
          <w:rFonts w:ascii="Arial" w:eastAsia="Times New Roman" w:hAnsi="Arial" w:cs="Arial"/>
          <w:sz w:val="20"/>
          <w:szCs w:val="10"/>
          <w:lang w:eastAsia="fr-FR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2552"/>
      </w:tblGrid>
      <w:tr w:rsidR="00E049F8" w:rsidRPr="00E049F8" w:rsidTr="00E049F8">
        <w:trPr>
          <w:trHeight w:val="340"/>
        </w:trPr>
        <w:tc>
          <w:tcPr>
            <w:tcW w:w="1842" w:type="dxa"/>
            <w:shd w:val="clear" w:color="auto" w:fill="EEECE1" w:themeFill="background2"/>
            <w:vAlign w:val="center"/>
          </w:tcPr>
          <w:p w:rsidR="00E049F8" w:rsidRPr="00E049F8" w:rsidRDefault="00E049F8" w:rsidP="00E049F8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 w:rsidRPr="00E049F8"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Date d’accueil :</w:t>
            </w:r>
          </w:p>
        </w:tc>
        <w:tc>
          <w:tcPr>
            <w:tcW w:w="2552" w:type="dxa"/>
            <w:vAlign w:val="center"/>
          </w:tcPr>
          <w:p w:rsidR="00E049F8" w:rsidRPr="00E049F8" w:rsidRDefault="00E049F8" w:rsidP="00E049F8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</w:tbl>
    <w:p w:rsidR="00D40A16" w:rsidRDefault="00D40A16" w:rsidP="00784DBA">
      <w:pPr>
        <w:jc w:val="left"/>
        <w:rPr>
          <w:rFonts w:ascii="Arial" w:eastAsia="Times New Roman" w:hAnsi="Arial" w:cs="Arial"/>
          <w:sz w:val="20"/>
          <w:szCs w:val="1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3"/>
        <w:gridCol w:w="3024"/>
        <w:gridCol w:w="3020"/>
      </w:tblGrid>
      <w:tr w:rsidR="009300E5" w:rsidTr="00A0188B">
        <w:tc>
          <w:tcPr>
            <w:tcW w:w="3070" w:type="dxa"/>
            <w:tcBorders>
              <w:top w:val="nil"/>
              <w:left w:val="nil"/>
            </w:tcBorders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3071" w:type="dxa"/>
            <w:shd w:val="clear" w:color="auto" w:fill="EEECE1" w:themeFill="background2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Personne accueillie</w:t>
            </w:r>
          </w:p>
        </w:tc>
        <w:tc>
          <w:tcPr>
            <w:tcW w:w="3071" w:type="dxa"/>
            <w:shd w:val="clear" w:color="auto" w:fill="EEECE1" w:themeFill="background2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Chargé de l’accueil</w:t>
            </w:r>
          </w:p>
        </w:tc>
      </w:tr>
      <w:tr w:rsidR="009300E5" w:rsidTr="00400E4B">
        <w:tc>
          <w:tcPr>
            <w:tcW w:w="3070" w:type="dxa"/>
            <w:shd w:val="clear" w:color="auto" w:fill="EEECE1" w:themeFill="background2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Nom</w:t>
            </w:r>
          </w:p>
        </w:tc>
        <w:tc>
          <w:tcPr>
            <w:tcW w:w="3071" w:type="dxa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3071" w:type="dxa"/>
            <w:shd w:val="clear" w:color="auto" w:fill="D9D9D9" w:themeFill="background1" w:themeFillShade="D9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  <w:tr w:rsidR="009300E5" w:rsidTr="00400E4B">
        <w:trPr>
          <w:trHeight w:val="1252"/>
        </w:trPr>
        <w:tc>
          <w:tcPr>
            <w:tcW w:w="3070" w:type="dxa"/>
            <w:shd w:val="clear" w:color="auto" w:fill="EEECE1" w:themeFill="background2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10"/>
                <w:lang w:eastAsia="fr-FR"/>
              </w:rPr>
              <w:t>Signature</w:t>
            </w:r>
          </w:p>
        </w:tc>
        <w:tc>
          <w:tcPr>
            <w:tcW w:w="3071" w:type="dxa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  <w:tc>
          <w:tcPr>
            <w:tcW w:w="3071" w:type="dxa"/>
            <w:shd w:val="clear" w:color="auto" w:fill="D9D9D9" w:themeFill="background1" w:themeFillShade="D9"/>
          </w:tcPr>
          <w:p w:rsidR="009300E5" w:rsidRDefault="009300E5" w:rsidP="00784DBA">
            <w:pPr>
              <w:jc w:val="left"/>
              <w:rPr>
                <w:rFonts w:ascii="Arial" w:eastAsia="Times New Roman" w:hAnsi="Arial" w:cs="Arial"/>
                <w:sz w:val="20"/>
                <w:szCs w:val="10"/>
                <w:lang w:eastAsia="fr-FR"/>
              </w:rPr>
            </w:pPr>
          </w:p>
        </w:tc>
      </w:tr>
    </w:tbl>
    <w:p w:rsidR="00400E4B" w:rsidRDefault="00400E4B" w:rsidP="009300E5">
      <w:pPr>
        <w:jc w:val="center"/>
        <w:rPr>
          <w:rFonts w:ascii="Arial" w:eastAsia="Times New Roman" w:hAnsi="Arial" w:cs="Arial"/>
          <w:b/>
          <w:sz w:val="16"/>
          <w:szCs w:val="10"/>
          <w:lang w:eastAsia="fr-FR"/>
        </w:rPr>
      </w:pPr>
    </w:p>
    <w:p w:rsidR="009300E5" w:rsidRPr="009300E5" w:rsidRDefault="009300E5" w:rsidP="009300E5">
      <w:pPr>
        <w:jc w:val="center"/>
        <w:rPr>
          <w:rFonts w:ascii="Arial" w:eastAsia="Times New Roman" w:hAnsi="Arial" w:cs="Arial"/>
          <w:b/>
          <w:sz w:val="16"/>
          <w:szCs w:val="10"/>
          <w:lang w:eastAsia="fr-FR"/>
        </w:rPr>
      </w:pPr>
      <w:r w:rsidRPr="009300E5">
        <w:rPr>
          <w:rFonts w:ascii="Arial" w:eastAsia="Times New Roman" w:hAnsi="Arial" w:cs="Arial"/>
          <w:b/>
          <w:sz w:val="16"/>
          <w:szCs w:val="10"/>
          <w:lang w:eastAsia="fr-FR"/>
        </w:rPr>
        <w:t>CETTE FEUILLE REMPLIE ET SIGN</w:t>
      </w:r>
      <w:r w:rsidR="009202B0">
        <w:rPr>
          <w:rFonts w:ascii="Arial" w:eastAsia="Times New Roman" w:hAnsi="Arial" w:cs="Arial"/>
          <w:b/>
          <w:sz w:val="16"/>
          <w:szCs w:val="10"/>
          <w:lang w:eastAsia="fr-FR"/>
        </w:rPr>
        <w:t>É</w:t>
      </w:r>
      <w:r w:rsidRPr="009300E5">
        <w:rPr>
          <w:rFonts w:ascii="Arial" w:eastAsia="Times New Roman" w:hAnsi="Arial" w:cs="Arial"/>
          <w:b/>
          <w:sz w:val="16"/>
          <w:szCs w:val="10"/>
          <w:lang w:eastAsia="fr-FR"/>
        </w:rPr>
        <w:t>E EST A RETOURNER AU RESPONSABLE ADMINISTRATIF DE L’UNIT</w:t>
      </w:r>
      <w:r w:rsidR="009202B0">
        <w:rPr>
          <w:rFonts w:ascii="Arial" w:eastAsia="Times New Roman" w:hAnsi="Arial" w:cs="Arial"/>
          <w:b/>
          <w:sz w:val="16"/>
          <w:szCs w:val="10"/>
          <w:lang w:eastAsia="fr-FR"/>
        </w:rPr>
        <w:t>É</w:t>
      </w:r>
    </w:p>
    <w:sectPr w:rsidR="009300E5" w:rsidRPr="009300E5" w:rsidSect="009300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079" w:rsidRDefault="004E2079" w:rsidP="00E30E01">
      <w:r>
        <w:separator/>
      </w:r>
    </w:p>
  </w:endnote>
  <w:endnote w:type="continuationSeparator" w:id="0">
    <w:p w:rsidR="004E2079" w:rsidRDefault="004E2079" w:rsidP="00E30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9F8" w:rsidRDefault="00E049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3649153"/>
      <w:docPartObj>
        <w:docPartGallery w:val="Page Numbers (Bottom of Page)"/>
        <w:docPartUnique/>
      </w:docPartObj>
    </w:sdtPr>
    <w:sdtEndPr/>
    <w:sdtContent>
      <w:p w:rsidR="009202B0" w:rsidRDefault="009202B0">
        <w:pPr>
          <w:pStyle w:val="Pieddepage"/>
        </w:pPr>
        <w:r w:rsidRPr="00E049F8">
          <w:rPr>
            <w:i/>
            <w:noProof/>
            <w:sz w:val="1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02B0" w:rsidRDefault="009202B0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4E2079" w:rsidRPr="004E207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" adj="21600" fillcolor="#d2eaf1" stroked="f">
                  <v:textbox>
                    <w:txbxContent>
                      <w:p w:rsidR="009202B0" w:rsidRDefault="009202B0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4E2079" w:rsidRPr="004E2079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E049F8" w:rsidRPr="00E049F8">
          <w:rPr>
            <w:i/>
            <w:sz w:val="18"/>
          </w:rPr>
          <w:t>Les champs</w:t>
        </w:r>
        <w:r w:rsidR="00E049F8">
          <w:rPr>
            <w:i/>
            <w:sz w:val="18"/>
          </w:rPr>
          <w:t xml:space="preserve"> </w:t>
        </w:r>
        <w:r w:rsidR="00E049F8" w:rsidRPr="00E049F8">
          <w:rPr>
            <w:i/>
            <w:sz w:val="18"/>
          </w:rPr>
          <w:t xml:space="preserve">grisés sont </w:t>
        </w:r>
        <w:bookmarkStart w:id="2" w:name="_GoBack"/>
        <w:bookmarkEnd w:id="2"/>
        <w:r w:rsidR="00E049F8" w:rsidRPr="00E049F8">
          <w:rPr>
            <w:i/>
            <w:sz w:val="18"/>
          </w:rPr>
          <w:t xml:space="preserve">à remplir par le responsable de l’espace L2 utilisé </w:t>
        </w:r>
        <w:r w:rsidR="00E049F8" w:rsidRPr="00E049F8">
          <w:rPr>
            <w:i/>
            <w:sz w:val="18"/>
            <w:szCs w:val="18"/>
          </w:rPr>
          <w:t>de la plate-forme</w:t>
        </w:r>
        <w:r w:rsidR="00E049F8" w:rsidRPr="00E049F8">
          <w:rPr>
            <w:sz w:val="18"/>
            <w:szCs w:val="18"/>
          </w:rPr>
          <w:t>.</w:t>
        </w:r>
        <w:r w:rsidR="00E049F8"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9F8" w:rsidRDefault="00E049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079" w:rsidRDefault="004E2079" w:rsidP="00E30E01">
      <w:r>
        <w:separator/>
      </w:r>
    </w:p>
  </w:footnote>
  <w:footnote w:type="continuationSeparator" w:id="0">
    <w:p w:rsidR="004E2079" w:rsidRDefault="004E2079" w:rsidP="00E30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9F8" w:rsidRDefault="00E049F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2B0" w:rsidRDefault="009202B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-673871</wp:posOffset>
          </wp:positionH>
          <wp:positionV relativeFrom="paragraph">
            <wp:posOffset>-29571</wp:posOffset>
          </wp:positionV>
          <wp:extent cx="7099884" cy="1128531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ndeau horizontal MIMA2 plaquette et haut de page docs c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884" cy="1128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9F8" w:rsidRDefault="00E049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C1128"/>
    <w:multiLevelType w:val="hybridMultilevel"/>
    <w:tmpl w:val="A10E3F80"/>
    <w:lvl w:ilvl="0" w:tplc="4092AF9A">
      <w:start w:val="3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4960"/>
    <w:multiLevelType w:val="hybridMultilevel"/>
    <w:tmpl w:val="48728F54"/>
    <w:lvl w:ilvl="0" w:tplc="06262D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260F4"/>
    <w:multiLevelType w:val="hybridMultilevel"/>
    <w:tmpl w:val="B8C02A6A"/>
    <w:lvl w:ilvl="0" w:tplc="4092AF9A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A3B261EC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1C78E2"/>
    <w:multiLevelType w:val="hybridMultilevel"/>
    <w:tmpl w:val="B7220A56"/>
    <w:lvl w:ilvl="0" w:tplc="A48E5DD8">
      <w:start w:val="1"/>
      <w:numFmt w:val="decimal"/>
      <w:pStyle w:val="Titre4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F7E2C"/>
    <w:multiLevelType w:val="hybridMultilevel"/>
    <w:tmpl w:val="3E164C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34907"/>
    <w:multiLevelType w:val="hybridMultilevel"/>
    <w:tmpl w:val="865E5D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62F61"/>
    <w:multiLevelType w:val="hybridMultilevel"/>
    <w:tmpl w:val="AADA1F1E"/>
    <w:lvl w:ilvl="0" w:tplc="4092AF9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B75CE"/>
    <w:multiLevelType w:val="hybridMultilevel"/>
    <w:tmpl w:val="80C8F746"/>
    <w:lvl w:ilvl="0" w:tplc="403210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97B46"/>
    <w:multiLevelType w:val="hybridMultilevel"/>
    <w:tmpl w:val="1F3CBAD4"/>
    <w:lvl w:ilvl="0" w:tplc="22CA1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35F50"/>
    <w:multiLevelType w:val="hybridMultilevel"/>
    <w:tmpl w:val="6FFC85C2"/>
    <w:lvl w:ilvl="0" w:tplc="A9DCD1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71777"/>
    <w:multiLevelType w:val="hybridMultilevel"/>
    <w:tmpl w:val="042AFB5A"/>
    <w:lvl w:ilvl="0" w:tplc="4092AF9A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69A8E594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C7C73AE"/>
    <w:multiLevelType w:val="hybridMultilevel"/>
    <w:tmpl w:val="5080C5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66B6B"/>
    <w:multiLevelType w:val="hybridMultilevel"/>
    <w:tmpl w:val="F53A74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B5BC4"/>
    <w:multiLevelType w:val="hybridMultilevel"/>
    <w:tmpl w:val="6A78EB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00957"/>
    <w:multiLevelType w:val="hybridMultilevel"/>
    <w:tmpl w:val="FF006B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06B3D"/>
    <w:multiLevelType w:val="hybridMultilevel"/>
    <w:tmpl w:val="9418F3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594142"/>
    <w:multiLevelType w:val="hybridMultilevel"/>
    <w:tmpl w:val="1862EDB0"/>
    <w:lvl w:ilvl="0" w:tplc="097A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7AD"/>
    <w:multiLevelType w:val="hybridMultilevel"/>
    <w:tmpl w:val="54B29F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9570A"/>
    <w:multiLevelType w:val="hybridMultilevel"/>
    <w:tmpl w:val="04987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B69B5"/>
    <w:multiLevelType w:val="hybridMultilevel"/>
    <w:tmpl w:val="AAAE7A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A1E75"/>
    <w:multiLevelType w:val="hybridMultilevel"/>
    <w:tmpl w:val="8EACD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23E35"/>
    <w:multiLevelType w:val="hybridMultilevel"/>
    <w:tmpl w:val="41945E4C"/>
    <w:lvl w:ilvl="0" w:tplc="4092AF9A">
      <w:start w:val="3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B3A4C5B"/>
    <w:multiLevelType w:val="hybridMultilevel"/>
    <w:tmpl w:val="221E55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73AD2"/>
    <w:multiLevelType w:val="hybridMultilevel"/>
    <w:tmpl w:val="8FE60D22"/>
    <w:lvl w:ilvl="0" w:tplc="22CA1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25FA9"/>
    <w:multiLevelType w:val="hybridMultilevel"/>
    <w:tmpl w:val="55D2C1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01E49"/>
    <w:multiLevelType w:val="hybridMultilevel"/>
    <w:tmpl w:val="2E5CC7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9667A"/>
    <w:multiLevelType w:val="hybridMultilevel"/>
    <w:tmpl w:val="E76A910C"/>
    <w:lvl w:ilvl="0" w:tplc="22CA1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0251AE"/>
    <w:multiLevelType w:val="hybridMultilevel"/>
    <w:tmpl w:val="A46A01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25"/>
  </w:num>
  <w:num w:numId="4">
    <w:abstractNumId w:val="24"/>
  </w:num>
  <w:num w:numId="5">
    <w:abstractNumId w:val="13"/>
  </w:num>
  <w:num w:numId="6">
    <w:abstractNumId w:val="14"/>
  </w:num>
  <w:num w:numId="7">
    <w:abstractNumId w:val="27"/>
  </w:num>
  <w:num w:numId="8">
    <w:abstractNumId w:val="11"/>
  </w:num>
  <w:num w:numId="9">
    <w:abstractNumId w:val="7"/>
  </w:num>
  <w:num w:numId="10">
    <w:abstractNumId w:val="15"/>
  </w:num>
  <w:num w:numId="11">
    <w:abstractNumId w:val="22"/>
  </w:num>
  <w:num w:numId="12">
    <w:abstractNumId w:val="20"/>
  </w:num>
  <w:num w:numId="13">
    <w:abstractNumId w:val="19"/>
  </w:num>
  <w:num w:numId="14">
    <w:abstractNumId w:val="12"/>
  </w:num>
  <w:num w:numId="15">
    <w:abstractNumId w:val="2"/>
  </w:num>
  <w:num w:numId="16">
    <w:abstractNumId w:val="5"/>
  </w:num>
  <w:num w:numId="17">
    <w:abstractNumId w:val="4"/>
  </w:num>
  <w:num w:numId="18">
    <w:abstractNumId w:val="17"/>
  </w:num>
  <w:num w:numId="19">
    <w:abstractNumId w:val="23"/>
  </w:num>
  <w:num w:numId="20">
    <w:abstractNumId w:val="0"/>
  </w:num>
  <w:num w:numId="21">
    <w:abstractNumId w:val="26"/>
  </w:num>
  <w:num w:numId="22">
    <w:abstractNumId w:val="8"/>
  </w:num>
  <w:num w:numId="23">
    <w:abstractNumId w:val="10"/>
  </w:num>
  <w:num w:numId="24">
    <w:abstractNumId w:val="1"/>
  </w:num>
  <w:num w:numId="25">
    <w:abstractNumId w:val="6"/>
  </w:num>
  <w:num w:numId="26">
    <w:abstractNumId w:val="3"/>
  </w:num>
  <w:num w:numId="27">
    <w:abstractNumId w:val="3"/>
    <w:lvlOverride w:ilvl="0">
      <w:startOverride w:val="2"/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16"/>
  </w:num>
  <w:num w:numId="32">
    <w:abstractNumId w:val="9"/>
  </w:num>
  <w:num w:numId="33">
    <w:abstractNumId w:val="3"/>
    <w:lvlOverride w:ilvl="0">
      <w:startOverride w:val="4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6F"/>
    <w:rsid w:val="00043DE4"/>
    <w:rsid w:val="000A4313"/>
    <w:rsid w:val="000D1FF8"/>
    <w:rsid w:val="000D2783"/>
    <w:rsid w:val="00126AF2"/>
    <w:rsid w:val="00131C42"/>
    <w:rsid w:val="0016434D"/>
    <w:rsid w:val="001B6EF0"/>
    <w:rsid w:val="001E6CD6"/>
    <w:rsid w:val="002024FA"/>
    <w:rsid w:val="00214A42"/>
    <w:rsid w:val="00230E5B"/>
    <w:rsid w:val="00233E96"/>
    <w:rsid w:val="002778E4"/>
    <w:rsid w:val="002F53C2"/>
    <w:rsid w:val="00354C94"/>
    <w:rsid w:val="0036360F"/>
    <w:rsid w:val="00383DA5"/>
    <w:rsid w:val="003915F5"/>
    <w:rsid w:val="00400E4B"/>
    <w:rsid w:val="0048492D"/>
    <w:rsid w:val="004A157D"/>
    <w:rsid w:val="004E2079"/>
    <w:rsid w:val="00507C0B"/>
    <w:rsid w:val="005708EA"/>
    <w:rsid w:val="00586B0F"/>
    <w:rsid w:val="005F26B4"/>
    <w:rsid w:val="00605FC2"/>
    <w:rsid w:val="006237FD"/>
    <w:rsid w:val="00665CCB"/>
    <w:rsid w:val="006755EA"/>
    <w:rsid w:val="006A3D95"/>
    <w:rsid w:val="006B0E11"/>
    <w:rsid w:val="006B7F9B"/>
    <w:rsid w:val="007152F6"/>
    <w:rsid w:val="00733101"/>
    <w:rsid w:val="00784DBA"/>
    <w:rsid w:val="00797A2F"/>
    <w:rsid w:val="007A1586"/>
    <w:rsid w:val="007A494B"/>
    <w:rsid w:val="007B027E"/>
    <w:rsid w:val="007E6838"/>
    <w:rsid w:val="007F2E8B"/>
    <w:rsid w:val="007F3B60"/>
    <w:rsid w:val="008017F5"/>
    <w:rsid w:val="00814E3E"/>
    <w:rsid w:val="00833ECC"/>
    <w:rsid w:val="00846143"/>
    <w:rsid w:val="00895C0B"/>
    <w:rsid w:val="008B5BE1"/>
    <w:rsid w:val="008B7E9B"/>
    <w:rsid w:val="009202B0"/>
    <w:rsid w:val="009300E5"/>
    <w:rsid w:val="00947CA5"/>
    <w:rsid w:val="00987CD2"/>
    <w:rsid w:val="009C3920"/>
    <w:rsid w:val="009C7AC2"/>
    <w:rsid w:val="009E03D5"/>
    <w:rsid w:val="00A0188B"/>
    <w:rsid w:val="00A041EE"/>
    <w:rsid w:val="00A15955"/>
    <w:rsid w:val="00A5546F"/>
    <w:rsid w:val="00B235F0"/>
    <w:rsid w:val="00B329DB"/>
    <w:rsid w:val="00B77C06"/>
    <w:rsid w:val="00BA22D7"/>
    <w:rsid w:val="00BE6441"/>
    <w:rsid w:val="00C25ED5"/>
    <w:rsid w:val="00C300D0"/>
    <w:rsid w:val="00C46CEC"/>
    <w:rsid w:val="00C635E6"/>
    <w:rsid w:val="00CD7FC2"/>
    <w:rsid w:val="00D40A16"/>
    <w:rsid w:val="00D82D96"/>
    <w:rsid w:val="00DD2EFD"/>
    <w:rsid w:val="00E0494D"/>
    <w:rsid w:val="00E049F8"/>
    <w:rsid w:val="00E30E01"/>
    <w:rsid w:val="00E811E6"/>
    <w:rsid w:val="00E87A9F"/>
    <w:rsid w:val="00EE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0A6D0"/>
  <w15:docId w15:val="{82CC0C1E-0B56-46D8-B993-0EFECFF8E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DE4"/>
    <w:pPr>
      <w:spacing w:after="0"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C635E6"/>
    <w:pPr>
      <w:keepNext/>
      <w:keepLines/>
      <w:spacing w:before="240"/>
      <w:outlineLvl w:val="0"/>
    </w:pPr>
    <w:rPr>
      <w:rFonts w:eastAsiaTheme="majorEastAsia" w:cstheme="minorHAnsi"/>
      <w:b/>
      <w:color w:val="365F91" w:themeColor="accent1" w:themeShade="BF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6CD6"/>
    <w:pPr>
      <w:autoSpaceDE w:val="0"/>
      <w:autoSpaceDN w:val="0"/>
      <w:adjustRightInd w:val="0"/>
      <w:spacing w:before="360" w:after="120"/>
      <w:jc w:val="left"/>
      <w:outlineLvl w:val="1"/>
    </w:pPr>
    <w:rPr>
      <w:rFonts w:ascii="Arial" w:hAnsi="Arial" w:cs="Arial"/>
      <w:b/>
      <w:bCs/>
      <w:color w:val="000000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635E6"/>
    <w:pPr>
      <w:outlineLvl w:val="2"/>
    </w:pPr>
    <w:rPr>
      <w:rFonts w:ascii="Arial" w:hAnsi="Arial" w:cs="Arial"/>
      <w:b/>
      <w:bCs/>
      <w:color w:val="FF0000"/>
      <w:sz w:val="24"/>
      <w:szCs w:val="24"/>
    </w:rPr>
  </w:style>
  <w:style w:type="paragraph" w:styleId="Titre4">
    <w:name w:val="heading 4"/>
    <w:basedOn w:val="Paragraphedeliste"/>
    <w:next w:val="Normal"/>
    <w:link w:val="Titre4Car"/>
    <w:uiPriority w:val="9"/>
    <w:unhideWhenUsed/>
    <w:qFormat/>
    <w:rsid w:val="00C635E6"/>
    <w:pPr>
      <w:numPr>
        <w:numId w:val="26"/>
      </w:numPr>
      <w:spacing w:before="60" w:after="40"/>
      <w:contextualSpacing w:val="0"/>
      <w:outlineLvl w:val="3"/>
    </w:pPr>
    <w:rPr>
      <w:rFonts w:cstheme="minorHAnsi"/>
      <w:i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6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6C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6CEC"/>
    <w:pPr>
      <w:ind w:left="720"/>
      <w:contextualSpacing/>
    </w:pPr>
  </w:style>
  <w:style w:type="table" w:styleId="Grilledutableau">
    <w:name w:val="Table Grid"/>
    <w:basedOn w:val="TableauNormal"/>
    <w:uiPriority w:val="59"/>
    <w:rsid w:val="00987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1E6CD6"/>
    <w:rPr>
      <w:rFonts w:ascii="Arial" w:hAnsi="Arial" w:cs="Arial"/>
      <w:b/>
      <w:bCs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635E6"/>
    <w:rPr>
      <w:rFonts w:eastAsiaTheme="majorEastAsia" w:cstheme="minorHAnsi"/>
      <w:b/>
      <w:color w:val="365F91" w:themeColor="accent1" w:themeShade="BF"/>
      <w:sz w:val="40"/>
      <w:szCs w:val="32"/>
    </w:rPr>
  </w:style>
  <w:style w:type="table" w:styleId="Tableausimple2">
    <w:name w:val="Plain Table 2"/>
    <w:basedOn w:val="TableauNormal"/>
    <w:uiPriority w:val="42"/>
    <w:rsid w:val="00D82D9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D82D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rsid w:val="00C635E6"/>
    <w:rPr>
      <w:rFonts w:ascii="Arial" w:hAnsi="Arial" w:cs="Arial"/>
      <w:b/>
      <w:bCs/>
      <w:color w:val="FF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635E6"/>
    <w:rPr>
      <w:rFonts w:cstheme="minorHAnsi"/>
      <w:i/>
      <w:sz w:val="24"/>
      <w:szCs w:val="20"/>
    </w:rPr>
  </w:style>
  <w:style w:type="paragraph" w:styleId="En-tte">
    <w:name w:val="header"/>
    <w:basedOn w:val="Normal"/>
    <w:link w:val="En-tteCar"/>
    <w:uiPriority w:val="99"/>
    <w:unhideWhenUsed/>
    <w:rsid w:val="00E30E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0E01"/>
  </w:style>
  <w:style w:type="paragraph" w:styleId="Pieddepage">
    <w:name w:val="footer"/>
    <w:basedOn w:val="Normal"/>
    <w:link w:val="PieddepageCar"/>
    <w:uiPriority w:val="99"/>
    <w:unhideWhenUsed/>
    <w:rsid w:val="00E30E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0E01"/>
  </w:style>
  <w:style w:type="paragraph" w:styleId="TM1">
    <w:name w:val="toc 1"/>
    <w:basedOn w:val="Normal"/>
    <w:next w:val="Normal"/>
    <w:autoRedefine/>
    <w:uiPriority w:val="39"/>
    <w:unhideWhenUsed/>
    <w:rsid w:val="007A1586"/>
    <w:pPr>
      <w:spacing w:before="120"/>
      <w:jc w:val="left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7A1586"/>
    <w:pPr>
      <w:spacing w:before="120"/>
      <w:ind w:left="220"/>
      <w:jc w:val="left"/>
    </w:pPr>
    <w:rPr>
      <w:rFonts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7A1586"/>
    <w:pPr>
      <w:ind w:left="440"/>
      <w:jc w:val="left"/>
    </w:pPr>
    <w:rPr>
      <w:rFonts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7A1586"/>
    <w:pPr>
      <w:ind w:left="660"/>
      <w:jc w:val="left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7A1586"/>
    <w:pPr>
      <w:ind w:left="880"/>
      <w:jc w:val="left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7A1586"/>
    <w:pPr>
      <w:ind w:left="1100"/>
      <w:jc w:val="left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A1586"/>
    <w:pPr>
      <w:ind w:left="1320"/>
      <w:jc w:val="left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A1586"/>
    <w:pPr>
      <w:ind w:left="1540"/>
      <w:jc w:val="left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A1586"/>
    <w:pPr>
      <w:ind w:left="1760"/>
      <w:jc w:val="left"/>
    </w:pPr>
    <w:rPr>
      <w:rFonts w:cstheme="minorHAns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7A15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3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0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8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06DB3-3283-444D-8BE9-FBACBB08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    Catégorie : risque biologique</vt:lpstr>
      <vt:lpstr>        IV- Annexes</vt:lpstr>
    </vt:vector>
  </TitlesOfParts>
  <Company>Hewlett-Packard Company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tmeylheuc</dc:creator>
  <cp:keywords/>
  <dc:description/>
  <cp:lastModifiedBy>Thierry Meylheuc</cp:lastModifiedBy>
  <cp:revision>2</cp:revision>
  <cp:lastPrinted>2018-04-03T21:21:00Z</cp:lastPrinted>
  <dcterms:created xsi:type="dcterms:W3CDTF">2018-04-03T21:38:00Z</dcterms:created>
  <dcterms:modified xsi:type="dcterms:W3CDTF">2018-04-03T21:38:00Z</dcterms:modified>
</cp:coreProperties>
</file>